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48E72" w14:textId="350AB429" w:rsidR="00DD0DA0" w:rsidRPr="00754AC4" w:rsidRDefault="00085F0F" w:rsidP="00B904A1">
      <w:pPr>
        <w:jc w:val="center"/>
        <w:rPr>
          <w:b/>
          <w:bCs/>
          <w:sz w:val="28"/>
          <w:szCs w:val="28"/>
          <w:u w:val="single"/>
        </w:rPr>
      </w:pPr>
      <w:r w:rsidRPr="00754AC4">
        <w:rPr>
          <w:b/>
          <w:bCs/>
          <w:sz w:val="28"/>
          <w:szCs w:val="28"/>
          <w:u w:val="single"/>
        </w:rPr>
        <w:t xml:space="preserve">FIRST </w:t>
      </w:r>
      <w:proofErr w:type="gramStart"/>
      <w:r w:rsidRPr="00754AC4">
        <w:rPr>
          <w:b/>
          <w:bCs/>
          <w:sz w:val="28"/>
          <w:szCs w:val="28"/>
          <w:u w:val="single"/>
        </w:rPr>
        <w:t xml:space="preserve">YEAR  </w:t>
      </w:r>
      <w:proofErr w:type="spellStart"/>
      <w:r w:rsidRPr="00754AC4">
        <w:rPr>
          <w:b/>
          <w:bCs/>
          <w:sz w:val="28"/>
          <w:szCs w:val="28"/>
          <w:u w:val="single"/>
        </w:rPr>
        <w:t>Foreing</w:t>
      </w:r>
      <w:proofErr w:type="spellEnd"/>
      <w:proofErr w:type="gramEnd"/>
      <w:r w:rsidRPr="00754AC4">
        <w:rPr>
          <w:b/>
          <w:bCs/>
          <w:sz w:val="28"/>
          <w:szCs w:val="28"/>
          <w:u w:val="single"/>
        </w:rPr>
        <w:t xml:space="preserve"> </w:t>
      </w:r>
      <w:proofErr w:type="spellStart"/>
      <w:r w:rsidRPr="00754AC4">
        <w:rPr>
          <w:b/>
          <w:bCs/>
          <w:sz w:val="28"/>
          <w:szCs w:val="28"/>
          <w:u w:val="single"/>
        </w:rPr>
        <w:t>student</w:t>
      </w:r>
      <w:r w:rsidR="006A1654" w:rsidRPr="00754AC4">
        <w:rPr>
          <w:b/>
          <w:bCs/>
          <w:sz w:val="28"/>
          <w:szCs w:val="28"/>
          <w:u w:val="single"/>
        </w:rPr>
        <w:t>s</w:t>
      </w:r>
      <w:proofErr w:type="spellEnd"/>
    </w:p>
    <w:p w14:paraId="60E62DA2" w14:textId="6E253967" w:rsidR="00BB21F3" w:rsidRDefault="00391127" w:rsidP="00085F0F">
      <w:pPr>
        <w:pStyle w:val="PreformattatoHTML"/>
        <w:jc w:val="both"/>
        <w:rPr>
          <w:rFonts w:asciiTheme="minorHAnsi" w:hAnsiTheme="minorHAnsi" w:cstheme="minorHAnsi"/>
          <w:sz w:val="22"/>
          <w:szCs w:val="22"/>
          <w:lang w:val="en-US"/>
        </w:rPr>
      </w:pPr>
      <w:bookmarkStart w:id="0" w:name="_Hlk137114603"/>
      <w:r w:rsidRPr="00391127">
        <w:rPr>
          <w:rFonts w:asciiTheme="minorHAnsi" w:hAnsiTheme="minorHAnsi" w:cstheme="minorHAnsi"/>
          <w:sz w:val="22"/>
          <w:szCs w:val="22"/>
          <w:lang w:val="en-US"/>
        </w:rPr>
        <w:t xml:space="preserve">We </w:t>
      </w:r>
      <w:r w:rsidRPr="0003485E">
        <w:rPr>
          <w:rFonts w:asciiTheme="minorHAnsi" w:hAnsiTheme="minorHAnsi" w:cstheme="minorHAnsi"/>
          <w:sz w:val="22"/>
          <w:szCs w:val="22"/>
          <w:lang w:val="en-US"/>
        </w:rPr>
        <w:t>r</w:t>
      </w:r>
      <w:r w:rsidRPr="00391127">
        <w:rPr>
          <w:rFonts w:asciiTheme="minorHAnsi" w:hAnsiTheme="minorHAnsi" w:cstheme="minorHAnsi"/>
          <w:sz w:val="22"/>
          <w:szCs w:val="22"/>
          <w:lang w:val="en-US"/>
        </w:rPr>
        <w:t xml:space="preserve">emember </w:t>
      </w:r>
      <w:r w:rsidR="00BB21F3" w:rsidRPr="00391127">
        <w:rPr>
          <w:rFonts w:asciiTheme="minorHAnsi" w:hAnsiTheme="minorHAnsi" w:cstheme="minorHAnsi"/>
          <w:sz w:val="22"/>
          <w:szCs w:val="22"/>
          <w:lang w:val="en-US"/>
        </w:rPr>
        <w:t xml:space="preserve">the </w:t>
      </w:r>
      <w:r w:rsidR="00BB21F3" w:rsidRPr="00DE4832">
        <w:rPr>
          <w:rFonts w:asciiTheme="minorHAnsi" w:hAnsiTheme="minorHAnsi" w:cstheme="minorHAnsi"/>
          <w:b/>
          <w:bCs/>
          <w:sz w:val="22"/>
          <w:szCs w:val="22"/>
          <w:u w:val="single"/>
          <w:lang w:val="en-US"/>
        </w:rPr>
        <w:t>possibility reserved for foreign students (who are not native Italian speakers)</w:t>
      </w:r>
      <w:r w:rsidR="001D187A">
        <w:rPr>
          <w:rFonts w:cstheme="minorHAnsi"/>
          <w:lang w:val="en-US"/>
        </w:rPr>
        <w:t xml:space="preserve"> </w:t>
      </w:r>
      <w:r w:rsidR="001D187A" w:rsidRPr="001D187A">
        <w:rPr>
          <w:rStyle w:val="y2iqfc"/>
          <w:rFonts w:asciiTheme="minorHAnsi" w:eastAsia="Arial" w:hAnsiTheme="minorHAnsi" w:cstheme="minorHAnsi"/>
          <w:b/>
          <w:bCs/>
          <w:sz w:val="22"/>
          <w:szCs w:val="22"/>
          <w:highlight w:val="yellow"/>
          <w:u w:val="single"/>
          <w:lang w:val="en"/>
        </w:rPr>
        <w:t xml:space="preserve">who enrolled </w:t>
      </w:r>
      <w:r w:rsidR="00E65895">
        <w:rPr>
          <w:rStyle w:val="y2iqfc"/>
          <w:rFonts w:asciiTheme="minorHAnsi" w:eastAsia="Arial" w:hAnsiTheme="minorHAnsi" w:cstheme="minorHAnsi"/>
          <w:b/>
          <w:bCs/>
          <w:sz w:val="22"/>
          <w:szCs w:val="22"/>
          <w:highlight w:val="yellow"/>
          <w:u w:val="single"/>
          <w:lang w:val="en"/>
        </w:rPr>
        <w:t xml:space="preserve">at the first year </w:t>
      </w:r>
      <w:r w:rsidR="001D187A" w:rsidRPr="001D187A">
        <w:rPr>
          <w:rStyle w:val="y2iqfc"/>
          <w:rFonts w:asciiTheme="minorHAnsi" w:eastAsia="Arial" w:hAnsiTheme="minorHAnsi" w:cstheme="minorHAnsi"/>
          <w:b/>
          <w:bCs/>
          <w:sz w:val="22"/>
          <w:szCs w:val="22"/>
          <w:highlight w:val="yellow"/>
          <w:u w:val="single"/>
          <w:lang w:val="en"/>
        </w:rPr>
        <w:t>in the academic year</w:t>
      </w:r>
      <w:r w:rsidR="00E4245D">
        <w:rPr>
          <w:rStyle w:val="y2iqfc"/>
          <w:rFonts w:asciiTheme="minorHAnsi" w:eastAsia="Arial" w:hAnsiTheme="minorHAnsi" w:cstheme="minorHAnsi"/>
          <w:b/>
          <w:bCs/>
          <w:sz w:val="22"/>
          <w:szCs w:val="22"/>
          <w:highlight w:val="yellow"/>
          <w:u w:val="single"/>
          <w:lang w:val="en"/>
        </w:rPr>
        <w:t xml:space="preserve"> 20</w:t>
      </w:r>
      <w:r w:rsidR="001D187A" w:rsidRPr="001D187A">
        <w:rPr>
          <w:rStyle w:val="y2iqfc"/>
          <w:rFonts w:asciiTheme="minorHAnsi" w:eastAsia="Arial" w:hAnsiTheme="minorHAnsi" w:cstheme="minorHAnsi"/>
          <w:b/>
          <w:bCs/>
          <w:sz w:val="22"/>
          <w:szCs w:val="22"/>
          <w:highlight w:val="yellow"/>
          <w:u w:val="single"/>
          <w:lang w:val="en"/>
        </w:rPr>
        <w:t>2</w:t>
      </w:r>
      <w:r w:rsidR="0039780A">
        <w:rPr>
          <w:rStyle w:val="y2iqfc"/>
          <w:rFonts w:asciiTheme="minorHAnsi" w:eastAsia="Arial" w:hAnsiTheme="minorHAnsi" w:cstheme="minorHAnsi"/>
          <w:b/>
          <w:bCs/>
          <w:sz w:val="22"/>
          <w:szCs w:val="22"/>
          <w:highlight w:val="yellow"/>
          <w:u w:val="single"/>
          <w:lang w:val="en"/>
        </w:rPr>
        <w:t>4</w:t>
      </w:r>
      <w:r w:rsidR="001D187A" w:rsidRPr="001D187A">
        <w:rPr>
          <w:rStyle w:val="y2iqfc"/>
          <w:rFonts w:asciiTheme="minorHAnsi" w:eastAsia="Arial" w:hAnsiTheme="minorHAnsi" w:cstheme="minorHAnsi"/>
          <w:b/>
          <w:bCs/>
          <w:sz w:val="22"/>
          <w:szCs w:val="22"/>
          <w:highlight w:val="yellow"/>
          <w:u w:val="single"/>
          <w:lang w:val="en"/>
        </w:rPr>
        <w:t>/</w:t>
      </w:r>
      <w:proofErr w:type="gramStart"/>
      <w:r w:rsidR="00E4245D">
        <w:rPr>
          <w:rStyle w:val="y2iqfc"/>
          <w:rFonts w:asciiTheme="minorHAnsi" w:eastAsia="Arial" w:hAnsiTheme="minorHAnsi" w:cstheme="minorHAnsi"/>
          <w:b/>
          <w:bCs/>
          <w:sz w:val="22"/>
          <w:szCs w:val="22"/>
          <w:highlight w:val="yellow"/>
          <w:u w:val="single"/>
          <w:lang w:val="en"/>
        </w:rPr>
        <w:t>20</w:t>
      </w:r>
      <w:r w:rsidR="001D187A" w:rsidRPr="001D187A">
        <w:rPr>
          <w:rStyle w:val="y2iqfc"/>
          <w:rFonts w:asciiTheme="minorHAnsi" w:eastAsia="Arial" w:hAnsiTheme="minorHAnsi" w:cstheme="minorHAnsi"/>
          <w:b/>
          <w:bCs/>
          <w:sz w:val="22"/>
          <w:szCs w:val="22"/>
          <w:highlight w:val="yellow"/>
          <w:u w:val="single"/>
          <w:lang w:val="en"/>
        </w:rPr>
        <w:t>2</w:t>
      </w:r>
      <w:r w:rsidR="0039780A">
        <w:rPr>
          <w:rStyle w:val="y2iqfc"/>
          <w:rFonts w:asciiTheme="minorHAnsi" w:eastAsia="Arial" w:hAnsiTheme="minorHAnsi" w:cstheme="minorHAnsi"/>
          <w:b/>
          <w:bCs/>
          <w:sz w:val="22"/>
          <w:szCs w:val="22"/>
          <w:u w:val="single"/>
          <w:lang w:val="en"/>
        </w:rPr>
        <w:t>5</w:t>
      </w:r>
      <w:r w:rsidR="001D187A">
        <w:rPr>
          <w:rStyle w:val="y2iqfc"/>
          <w:rFonts w:asciiTheme="minorHAnsi" w:eastAsia="Arial" w:hAnsiTheme="minorHAnsi" w:cstheme="minorHAnsi"/>
          <w:sz w:val="24"/>
          <w:szCs w:val="24"/>
          <w:lang w:val="en"/>
        </w:rPr>
        <w:t xml:space="preserve"> </w:t>
      </w:r>
      <w:r w:rsidR="00BB21F3" w:rsidRPr="00391127">
        <w:rPr>
          <w:rFonts w:asciiTheme="minorHAnsi" w:hAnsiTheme="minorHAnsi" w:cstheme="minorHAnsi"/>
          <w:sz w:val="22"/>
          <w:szCs w:val="22"/>
          <w:lang w:val="en-US"/>
        </w:rPr>
        <w:t xml:space="preserve"> to</w:t>
      </w:r>
      <w:proofErr w:type="gramEnd"/>
      <w:r w:rsidR="00BB21F3" w:rsidRPr="00391127">
        <w:rPr>
          <w:rFonts w:asciiTheme="minorHAnsi" w:hAnsiTheme="minorHAnsi" w:cstheme="minorHAnsi"/>
          <w:sz w:val="22"/>
          <w:szCs w:val="22"/>
          <w:lang w:val="en-US"/>
        </w:rPr>
        <w:t xml:space="preserve"> include a course of "Italian language for foreigners" among their courses. This course can be included in the student training course:</w:t>
      </w:r>
    </w:p>
    <w:p w14:paraId="4632AC76" w14:textId="77777777" w:rsidR="00592D72" w:rsidRPr="00391127" w:rsidRDefault="00592D72" w:rsidP="001D187A">
      <w:pPr>
        <w:pStyle w:val="PreformattatoHTML"/>
        <w:jc w:val="both"/>
        <w:rPr>
          <w:rFonts w:asciiTheme="minorHAnsi" w:hAnsiTheme="minorHAnsi" w:cstheme="minorHAnsi"/>
          <w:sz w:val="22"/>
          <w:szCs w:val="22"/>
          <w:lang w:val="en-US"/>
        </w:rPr>
      </w:pPr>
    </w:p>
    <w:p w14:paraId="4E081508" w14:textId="6F8FB442" w:rsidR="00391127" w:rsidRPr="00391127" w:rsidRDefault="00BB21F3" w:rsidP="00ED1A7C">
      <w:pPr>
        <w:pStyle w:val="PreformattatoHTML"/>
        <w:jc w:val="both"/>
        <w:rPr>
          <w:rFonts w:asciiTheme="minorHAnsi" w:hAnsiTheme="minorHAnsi" w:cstheme="minorHAnsi"/>
          <w:sz w:val="22"/>
          <w:szCs w:val="22"/>
        </w:rPr>
      </w:pPr>
      <w:r w:rsidRPr="00391127">
        <w:rPr>
          <w:rFonts w:asciiTheme="minorHAnsi" w:hAnsiTheme="minorHAnsi" w:cstheme="minorHAnsi"/>
          <w:sz w:val="22"/>
          <w:szCs w:val="22"/>
          <w:lang w:val="en-US"/>
        </w:rPr>
        <w:t xml:space="preserve">- as free choice exam by </w:t>
      </w:r>
      <w:r w:rsidRPr="00387D5B">
        <w:rPr>
          <w:rFonts w:asciiTheme="minorHAnsi" w:hAnsiTheme="minorHAnsi" w:cstheme="minorHAnsi"/>
          <w:b/>
          <w:bCs/>
          <w:sz w:val="22"/>
          <w:szCs w:val="22"/>
          <w:highlight w:val="yellow"/>
          <w:u w:val="single"/>
          <w:lang w:val="en-US"/>
        </w:rPr>
        <w:t>selecting it at the first year</w:t>
      </w:r>
      <w:r w:rsidRPr="00391127">
        <w:rPr>
          <w:rFonts w:asciiTheme="minorHAnsi" w:hAnsiTheme="minorHAnsi" w:cstheme="minorHAnsi"/>
          <w:sz w:val="22"/>
          <w:szCs w:val="22"/>
          <w:lang w:val="en-US"/>
        </w:rPr>
        <w:t xml:space="preserve"> among the courses activated at the University </w:t>
      </w:r>
      <w:r w:rsidR="00ED1A7C" w:rsidRPr="00ED1A7C">
        <w:rPr>
          <w:rFonts w:asciiTheme="minorHAnsi" w:hAnsiTheme="minorHAnsi" w:cstheme="minorHAnsi"/>
          <w:b/>
          <w:bCs/>
          <w:sz w:val="24"/>
          <w:szCs w:val="24"/>
          <w:highlight w:val="yellow"/>
        </w:rPr>
        <w:t>[1007100] – LINGUA ITALIANA PER STRANIERI</w:t>
      </w:r>
      <w:r w:rsidR="00ED1A7C">
        <w:rPr>
          <w:rFonts w:asciiTheme="minorHAnsi" w:hAnsiTheme="minorHAnsi" w:cstheme="minorHAnsi"/>
          <w:b/>
          <w:bCs/>
          <w:sz w:val="24"/>
          <w:szCs w:val="24"/>
        </w:rPr>
        <w:t xml:space="preserve"> </w:t>
      </w:r>
      <w:r w:rsidRPr="00391127">
        <w:rPr>
          <w:rFonts w:asciiTheme="minorHAnsi" w:hAnsiTheme="minorHAnsi" w:cstheme="minorHAnsi"/>
          <w:sz w:val="22"/>
          <w:szCs w:val="22"/>
          <w:lang w:val="en-US"/>
        </w:rPr>
        <w:t>and available already</w:t>
      </w:r>
      <w:r w:rsidR="00D83729">
        <w:rPr>
          <w:rFonts w:asciiTheme="minorHAnsi" w:hAnsiTheme="minorHAnsi" w:cstheme="minorHAnsi"/>
          <w:sz w:val="22"/>
          <w:szCs w:val="22"/>
          <w:lang w:val="en-US"/>
        </w:rPr>
        <w:t xml:space="preserve"> at the first year</w:t>
      </w:r>
      <w:r w:rsidRPr="00391127">
        <w:rPr>
          <w:rFonts w:asciiTheme="minorHAnsi" w:hAnsiTheme="minorHAnsi" w:cstheme="minorHAnsi"/>
          <w:sz w:val="22"/>
          <w:szCs w:val="22"/>
          <w:lang w:val="en-US"/>
        </w:rPr>
        <w:t xml:space="preserve"> in comparison to the other optional courses scheduled for the second year. The course may be considered even supernumerary, </w:t>
      </w:r>
      <w:proofErr w:type="gramStart"/>
      <w:r w:rsidRPr="00391127">
        <w:rPr>
          <w:rFonts w:asciiTheme="minorHAnsi" w:hAnsiTheme="minorHAnsi" w:cstheme="minorHAnsi"/>
          <w:sz w:val="22"/>
          <w:szCs w:val="22"/>
          <w:lang w:val="en-US"/>
        </w:rPr>
        <w:t>taking into account</w:t>
      </w:r>
      <w:proofErr w:type="gramEnd"/>
      <w:r w:rsidRPr="00391127">
        <w:rPr>
          <w:rFonts w:asciiTheme="minorHAnsi" w:hAnsiTheme="minorHAnsi" w:cstheme="minorHAnsi"/>
          <w:sz w:val="22"/>
          <w:szCs w:val="22"/>
          <w:lang w:val="en-US"/>
        </w:rPr>
        <w:t xml:space="preserve"> the minimum of 180 ECTS of the training course.</w:t>
      </w:r>
      <w:r w:rsidR="00391127" w:rsidRPr="00391127">
        <w:rPr>
          <w:rFonts w:asciiTheme="minorHAnsi" w:hAnsiTheme="minorHAnsi" w:cstheme="minorHAnsi"/>
          <w:sz w:val="22"/>
          <w:szCs w:val="22"/>
          <w:lang w:val="en"/>
        </w:rPr>
        <w:t xml:space="preserve"> </w:t>
      </w:r>
      <w:r w:rsidR="00391127" w:rsidRPr="00ED1A7C">
        <w:rPr>
          <w:rFonts w:asciiTheme="minorHAnsi" w:hAnsiTheme="minorHAnsi" w:cstheme="minorHAnsi"/>
          <w:b/>
          <w:bCs/>
          <w:sz w:val="22"/>
          <w:szCs w:val="22"/>
          <w:highlight w:val="yellow"/>
          <w:u w:val="single"/>
          <w:lang w:val="en"/>
        </w:rPr>
        <w:t>this solution is strongly recommended</w:t>
      </w:r>
    </w:p>
    <w:bookmarkEnd w:id="0"/>
    <w:p w14:paraId="76CE673F" w14:textId="77777777" w:rsidR="007010BF" w:rsidRDefault="007010BF" w:rsidP="00592D72">
      <w:pPr>
        <w:rPr>
          <w:rFonts w:cstheme="minorHAnsi"/>
          <w:lang w:val="en-US"/>
        </w:rPr>
      </w:pPr>
    </w:p>
    <w:p w14:paraId="30454DFC" w14:textId="047FBB17" w:rsidR="00BB21F3" w:rsidRPr="00592D72" w:rsidRDefault="00592D72" w:rsidP="00592D72">
      <w:pPr>
        <w:rPr>
          <w:rFonts w:cstheme="minorHAnsi"/>
          <w:lang w:val="en-US"/>
        </w:rPr>
      </w:pPr>
      <w:r>
        <w:rPr>
          <w:rFonts w:cstheme="minorHAnsi"/>
          <w:lang w:val="en-US"/>
        </w:rPr>
        <w:t>-</w:t>
      </w:r>
      <w:r w:rsidR="00BB21F3" w:rsidRPr="00592D72">
        <w:rPr>
          <w:rFonts w:cstheme="minorHAnsi"/>
          <w:lang w:val="en-US"/>
        </w:rPr>
        <w:t>or the “Language for foreign students” activity of 3 credits scheduled for the second year.</w:t>
      </w:r>
    </w:p>
    <w:p w14:paraId="6DCD7A49" w14:textId="77777777" w:rsidR="00BB21F3" w:rsidRPr="00391127" w:rsidRDefault="00BB21F3" w:rsidP="00BB21F3">
      <w:pPr>
        <w:spacing w:after="160"/>
        <w:rPr>
          <w:rFonts w:cstheme="minorHAnsi"/>
          <w:lang w:val="en-US"/>
        </w:rPr>
      </w:pPr>
      <w:bookmarkStart w:id="1" w:name="_Hlk137114520"/>
      <w:r w:rsidRPr="00391127">
        <w:rPr>
          <w:rFonts w:cstheme="minorHAnsi"/>
          <w:lang w:val="en-US"/>
        </w:rPr>
        <w:t>In the latter case, the 3 credits provided will reduce the credits dedicated to the thesis/internship activity (which will have a weight of 17 credits instead of 20 credits).</w:t>
      </w:r>
    </w:p>
    <w:p w14:paraId="7ED93621" w14:textId="77777777" w:rsidR="00BB21F3" w:rsidRPr="00391127" w:rsidRDefault="00BB21F3" w:rsidP="00BB21F3">
      <w:pPr>
        <w:pStyle w:val="Default"/>
        <w:spacing w:after="240" w:line="276" w:lineRule="auto"/>
        <w:jc w:val="both"/>
        <w:rPr>
          <w:rFonts w:asciiTheme="minorHAnsi" w:hAnsiTheme="minorHAnsi" w:cstheme="minorHAnsi"/>
          <w:color w:val="auto"/>
          <w:sz w:val="22"/>
          <w:szCs w:val="22"/>
          <w:lang w:val="en-US"/>
        </w:rPr>
      </w:pPr>
      <w:r w:rsidRPr="00391127">
        <w:rPr>
          <w:rFonts w:asciiTheme="minorHAnsi" w:hAnsiTheme="minorHAnsi" w:cstheme="minorHAnsi"/>
          <w:color w:val="auto"/>
          <w:sz w:val="22"/>
          <w:szCs w:val="22"/>
          <w:lang w:val="en-US"/>
        </w:rPr>
        <w:t>Therefore:</w:t>
      </w:r>
    </w:p>
    <w:p w14:paraId="6DFE9AAE" w14:textId="77777777" w:rsidR="00BB21F3" w:rsidRPr="00391127" w:rsidRDefault="00BB21F3" w:rsidP="00BB21F3">
      <w:pPr>
        <w:pStyle w:val="Default"/>
        <w:numPr>
          <w:ilvl w:val="0"/>
          <w:numId w:val="2"/>
        </w:numPr>
        <w:spacing w:after="240" w:line="276" w:lineRule="auto"/>
        <w:jc w:val="both"/>
        <w:rPr>
          <w:rFonts w:asciiTheme="minorHAnsi" w:hAnsiTheme="minorHAnsi" w:cstheme="minorHAnsi"/>
          <w:color w:val="auto"/>
          <w:sz w:val="22"/>
          <w:szCs w:val="22"/>
          <w:lang w:val="en-US"/>
        </w:rPr>
      </w:pPr>
      <w:r w:rsidRPr="00391127">
        <w:rPr>
          <w:rFonts w:asciiTheme="minorHAnsi" w:hAnsiTheme="minorHAnsi" w:cstheme="minorHAnsi"/>
          <w:color w:val="auto"/>
          <w:sz w:val="22"/>
          <w:szCs w:val="22"/>
          <w:lang w:val="en-US"/>
        </w:rPr>
        <w:t>If the foreign student chooses the "Italian language for foreigners" course as a free-choice course in the first year, his thesis/internship period (scheduled for the second year) will have a weight of 20 credits (as for Italian mother-tongue students)</w:t>
      </w:r>
    </w:p>
    <w:p w14:paraId="5B80E771" w14:textId="7ADEAADD" w:rsidR="00BB21F3" w:rsidRPr="00391127" w:rsidRDefault="00BB21F3" w:rsidP="00BB21F3">
      <w:pPr>
        <w:pStyle w:val="Default"/>
        <w:numPr>
          <w:ilvl w:val="0"/>
          <w:numId w:val="2"/>
        </w:numPr>
        <w:spacing w:after="240" w:line="276" w:lineRule="auto"/>
        <w:jc w:val="both"/>
        <w:rPr>
          <w:rFonts w:asciiTheme="minorHAnsi" w:hAnsiTheme="minorHAnsi" w:cstheme="minorHAnsi"/>
          <w:color w:val="auto"/>
          <w:sz w:val="22"/>
          <w:szCs w:val="22"/>
          <w:lang w:val="en-US"/>
        </w:rPr>
      </w:pPr>
      <w:r w:rsidRPr="00391127">
        <w:rPr>
          <w:rFonts w:asciiTheme="minorHAnsi" w:hAnsiTheme="minorHAnsi" w:cstheme="minorHAnsi"/>
          <w:color w:val="auto"/>
          <w:sz w:val="22"/>
          <w:szCs w:val="22"/>
          <w:lang w:val="en-US"/>
        </w:rPr>
        <w:t xml:space="preserve">If the student does NOT choose this option in the first year, his thesis/internship period (scheduled for the second year) will have a weight of 17 credits and, at the same time, the student will also have to take </w:t>
      </w:r>
      <w:r w:rsidR="00754AC4">
        <w:rPr>
          <w:rFonts w:asciiTheme="minorHAnsi" w:hAnsiTheme="minorHAnsi" w:cstheme="minorHAnsi"/>
          <w:color w:val="auto"/>
          <w:sz w:val="22"/>
          <w:szCs w:val="22"/>
          <w:lang w:val="en-US"/>
        </w:rPr>
        <w:t xml:space="preserve">at their second year </w:t>
      </w:r>
      <w:r w:rsidRPr="00391127">
        <w:rPr>
          <w:rFonts w:asciiTheme="minorHAnsi" w:hAnsiTheme="minorHAnsi" w:cstheme="minorHAnsi"/>
          <w:color w:val="auto"/>
          <w:sz w:val="22"/>
          <w:szCs w:val="22"/>
          <w:lang w:val="en-US"/>
        </w:rPr>
        <w:t>the “Language for foreign students” course of 3 CFU.</w:t>
      </w:r>
    </w:p>
    <w:bookmarkEnd w:id="1"/>
    <w:p w14:paraId="7073398C" w14:textId="68A507A4" w:rsidR="00BB21F3" w:rsidRPr="008A0DAC" w:rsidRDefault="00BB21F3" w:rsidP="001C0DF7">
      <w:pPr>
        <w:pStyle w:val="Default"/>
        <w:spacing w:after="240" w:line="276" w:lineRule="auto"/>
        <w:jc w:val="both"/>
        <w:rPr>
          <w:rFonts w:asciiTheme="minorHAnsi" w:hAnsiTheme="minorHAnsi" w:cstheme="minorHAnsi"/>
          <w:color w:val="auto"/>
          <w:sz w:val="22"/>
          <w:szCs w:val="22"/>
          <w:lang w:val="en-US"/>
        </w:rPr>
      </w:pPr>
      <w:r w:rsidRPr="008A0DAC">
        <w:rPr>
          <w:rFonts w:asciiTheme="minorHAnsi" w:hAnsiTheme="minorHAnsi" w:cstheme="minorHAnsi"/>
          <w:color w:val="auto"/>
          <w:sz w:val="22"/>
          <w:szCs w:val="22"/>
          <w:lang w:val="en-US"/>
        </w:rPr>
        <w:t>The provision within the framework of the training activities of an Italian language course for foreigners responds to the need to comply with the suggestions of the legislation but above all to the primary purpose of providing foreign students, from the first year of the course, with suitable linguistic tools useful for dealing with their experience in the academic context as well as in the socio-cultural context of the host country and to be more profitable and independent.</w:t>
      </w:r>
    </w:p>
    <w:p w14:paraId="3D908D6C" w14:textId="63AB0AE8" w:rsidR="00BB21F3" w:rsidRDefault="00BB21F3" w:rsidP="00592D72"/>
    <w:p w14:paraId="0F36009F" w14:textId="76AE5265" w:rsidR="00085F0F" w:rsidRPr="00BB5201" w:rsidRDefault="00085F0F" w:rsidP="00B904A1">
      <w:pPr>
        <w:jc w:val="center"/>
        <w:rPr>
          <w:b/>
          <w:bCs/>
          <w:sz w:val="28"/>
          <w:szCs w:val="28"/>
          <w:u w:val="single"/>
        </w:rPr>
      </w:pPr>
      <w:r w:rsidRPr="00BB5201">
        <w:rPr>
          <w:b/>
          <w:bCs/>
          <w:sz w:val="28"/>
          <w:szCs w:val="28"/>
          <w:u w:val="single"/>
        </w:rPr>
        <w:t xml:space="preserve">SECOND </w:t>
      </w:r>
      <w:proofErr w:type="gramStart"/>
      <w:r w:rsidRPr="00BB5201">
        <w:rPr>
          <w:b/>
          <w:bCs/>
          <w:sz w:val="28"/>
          <w:szCs w:val="28"/>
          <w:u w:val="single"/>
        </w:rPr>
        <w:t xml:space="preserve">YEAR  </w:t>
      </w:r>
      <w:proofErr w:type="spellStart"/>
      <w:r w:rsidRPr="00BB5201">
        <w:rPr>
          <w:b/>
          <w:bCs/>
          <w:sz w:val="28"/>
          <w:szCs w:val="28"/>
          <w:u w:val="single"/>
        </w:rPr>
        <w:t>Foreing</w:t>
      </w:r>
      <w:proofErr w:type="spellEnd"/>
      <w:proofErr w:type="gramEnd"/>
      <w:r w:rsidRPr="00BB5201">
        <w:rPr>
          <w:b/>
          <w:bCs/>
          <w:sz w:val="28"/>
          <w:szCs w:val="28"/>
          <w:u w:val="single"/>
        </w:rPr>
        <w:t xml:space="preserve"> </w:t>
      </w:r>
      <w:proofErr w:type="spellStart"/>
      <w:r w:rsidRPr="00BB5201">
        <w:rPr>
          <w:b/>
          <w:bCs/>
          <w:sz w:val="28"/>
          <w:szCs w:val="28"/>
          <w:u w:val="single"/>
        </w:rPr>
        <w:t>student</w:t>
      </w:r>
      <w:r w:rsidR="006A1654" w:rsidRPr="00BB5201">
        <w:rPr>
          <w:b/>
          <w:bCs/>
          <w:sz w:val="28"/>
          <w:szCs w:val="28"/>
          <w:u w:val="single"/>
        </w:rPr>
        <w:t>s</w:t>
      </w:r>
      <w:proofErr w:type="spellEnd"/>
    </w:p>
    <w:p w14:paraId="33CE5F97" w14:textId="77777777" w:rsidR="00085F0F" w:rsidRDefault="00085F0F" w:rsidP="00592D72"/>
    <w:p w14:paraId="300DA73D" w14:textId="43FB6EF5" w:rsidR="004B07D0" w:rsidRPr="00C0617D" w:rsidRDefault="00DD4711" w:rsidP="00DD4711">
      <w:pPr>
        <w:pStyle w:val="PreformattatoHTML"/>
        <w:jc w:val="both"/>
        <w:rPr>
          <w:rFonts w:asciiTheme="minorHAnsi" w:hAnsiTheme="minorHAnsi" w:cstheme="minorHAnsi"/>
          <w:sz w:val="24"/>
          <w:szCs w:val="24"/>
          <w:lang w:val="en"/>
        </w:rPr>
      </w:pPr>
      <w:r w:rsidRPr="00F7566E">
        <w:rPr>
          <w:rFonts w:asciiTheme="minorHAnsi" w:hAnsiTheme="minorHAnsi" w:cstheme="minorHAnsi"/>
          <w:sz w:val="24"/>
          <w:szCs w:val="24"/>
          <w:lang w:val="en"/>
        </w:rPr>
        <w:t>Foreign students</w:t>
      </w:r>
      <w:r w:rsidRPr="00937706">
        <w:rPr>
          <w:rFonts w:asciiTheme="minorHAnsi" w:hAnsiTheme="minorHAnsi" w:cstheme="minorHAnsi"/>
          <w:sz w:val="24"/>
          <w:szCs w:val="24"/>
          <w:lang w:val="en"/>
        </w:rPr>
        <w:t xml:space="preserve"> </w:t>
      </w:r>
      <w:r w:rsidRPr="00937706">
        <w:rPr>
          <w:rFonts w:asciiTheme="minorHAnsi" w:hAnsiTheme="minorHAnsi" w:cstheme="minorHAnsi"/>
          <w:b/>
          <w:bCs/>
          <w:sz w:val="24"/>
          <w:szCs w:val="24"/>
          <w:u w:val="single"/>
          <w:lang w:val="en-US"/>
        </w:rPr>
        <w:t>(who are not native Italian speakers</w:t>
      </w:r>
      <w:r w:rsidRPr="00541483">
        <w:rPr>
          <w:rFonts w:asciiTheme="minorHAnsi" w:hAnsiTheme="minorHAnsi" w:cstheme="minorHAnsi"/>
          <w:b/>
          <w:bCs/>
          <w:sz w:val="24"/>
          <w:szCs w:val="24"/>
          <w:u w:val="single"/>
          <w:lang w:val="en-US"/>
        </w:rPr>
        <w:t>)</w:t>
      </w:r>
      <w:r w:rsidRPr="00541483">
        <w:rPr>
          <w:rFonts w:asciiTheme="minorHAnsi" w:hAnsiTheme="minorHAnsi" w:cstheme="minorHAnsi"/>
          <w:sz w:val="24"/>
          <w:szCs w:val="24"/>
          <w:lang w:val="en-US"/>
        </w:rPr>
        <w:t xml:space="preserve">  </w:t>
      </w:r>
      <w:r w:rsidRPr="00541483">
        <w:rPr>
          <w:rStyle w:val="y2iqfc"/>
          <w:rFonts w:asciiTheme="minorHAnsi" w:eastAsia="Arial" w:hAnsiTheme="minorHAnsi" w:cstheme="minorHAnsi"/>
          <w:b/>
          <w:bCs/>
          <w:sz w:val="24"/>
          <w:szCs w:val="24"/>
          <w:u w:val="single"/>
          <w:lang w:val="en"/>
        </w:rPr>
        <w:t>enrol</w:t>
      </w:r>
      <w:r w:rsidR="00937706" w:rsidRPr="00541483">
        <w:rPr>
          <w:rStyle w:val="y2iqfc"/>
          <w:rFonts w:asciiTheme="minorHAnsi" w:eastAsia="Arial" w:hAnsiTheme="minorHAnsi" w:cstheme="minorHAnsi"/>
          <w:b/>
          <w:bCs/>
          <w:sz w:val="24"/>
          <w:szCs w:val="24"/>
          <w:u w:val="single"/>
          <w:lang w:val="en"/>
        </w:rPr>
        <w:t>led</w:t>
      </w:r>
      <w:r w:rsidR="00937706" w:rsidRPr="00937706">
        <w:rPr>
          <w:rStyle w:val="y2iqfc"/>
          <w:rFonts w:asciiTheme="minorHAnsi" w:eastAsia="Arial" w:hAnsiTheme="minorHAnsi" w:cstheme="minorHAnsi"/>
          <w:b/>
          <w:bCs/>
          <w:sz w:val="24"/>
          <w:szCs w:val="24"/>
          <w:u w:val="single"/>
          <w:lang w:val="en"/>
        </w:rPr>
        <w:t xml:space="preserve"> </w:t>
      </w:r>
      <w:r w:rsidR="00BB5201" w:rsidRPr="00BB5201">
        <w:rPr>
          <w:rStyle w:val="y2iqfc"/>
          <w:rFonts w:asciiTheme="minorHAnsi" w:eastAsia="Arial" w:hAnsiTheme="minorHAnsi" w:cstheme="minorHAnsi"/>
          <w:b/>
          <w:bCs/>
          <w:sz w:val="22"/>
          <w:szCs w:val="22"/>
          <w:u w:val="single"/>
          <w:lang w:val="en"/>
        </w:rPr>
        <w:t>in the academic year 2023/2024</w:t>
      </w:r>
      <w:r w:rsidR="00BB5201">
        <w:rPr>
          <w:rStyle w:val="y2iqfc"/>
          <w:rFonts w:asciiTheme="minorHAnsi" w:eastAsia="Arial" w:hAnsiTheme="minorHAnsi" w:cstheme="minorHAnsi"/>
          <w:sz w:val="24"/>
          <w:szCs w:val="24"/>
          <w:lang w:val="en"/>
        </w:rPr>
        <w:t xml:space="preserve"> </w:t>
      </w:r>
      <w:r w:rsidR="00BB5201" w:rsidRPr="00391127">
        <w:rPr>
          <w:rFonts w:asciiTheme="minorHAnsi" w:hAnsiTheme="minorHAnsi" w:cstheme="minorHAnsi"/>
          <w:sz w:val="22"/>
          <w:szCs w:val="22"/>
          <w:lang w:val="en-US"/>
        </w:rPr>
        <w:t xml:space="preserve"> </w:t>
      </w:r>
      <w:r w:rsidRPr="00937706">
        <w:rPr>
          <w:rStyle w:val="y2iqfc"/>
          <w:rFonts w:asciiTheme="minorHAnsi" w:eastAsia="Arial" w:hAnsiTheme="minorHAnsi" w:cstheme="minorHAnsi"/>
          <w:b/>
          <w:bCs/>
          <w:sz w:val="24"/>
          <w:szCs w:val="24"/>
          <w:u w:val="single"/>
          <w:lang w:val="en"/>
        </w:rPr>
        <w:t>and</w:t>
      </w:r>
      <w:r w:rsidRPr="00937706">
        <w:rPr>
          <w:rFonts w:asciiTheme="minorHAnsi" w:hAnsiTheme="minorHAnsi" w:cstheme="minorHAnsi"/>
          <w:sz w:val="24"/>
          <w:szCs w:val="24"/>
          <w:lang w:val="en-US"/>
        </w:rPr>
        <w:t xml:space="preserve"> </w:t>
      </w:r>
      <w:r w:rsidRPr="00F7566E">
        <w:rPr>
          <w:rFonts w:asciiTheme="minorHAnsi" w:hAnsiTheme="minorHAnsi" w:cstheme="minorHAnsi"/>
          <w:b/>
          <w:bCs/>
          <w:sz w:val="24"/>
          <w:szCs w:val="24"/>
          <w:u w:val="single"/>
          <w:lang w:val="en"/>
        </w:rPr>
        <w:t xml:space="preserve">who in their first year have </w:t>
      </w:r>
      <w:r w:rsidRPr="00937706">
        <w:rPr>
          <w:rFonts w:asciiTheme="minorHAnsi" w:hAnsiTheme="minorHAnsi" w:cstheme="minorHAnsi"/>
          <w:b/>
          <w:bCs/>
          <w:sz w:val="24"/>
          <w:szCs w:val="24"/>
          <w:u w:val="single"/>
          <w:lang w:val="en"/>
        </w:rPr>
        <w:t>NOT</w:t>
      </w:r>
      <w:r w:rsidRPr="00F7566E">
        <w:rPr>
          <w:rFonts w:asciiTheme="minorHAnsi" w:hAnsiTheme="minorHAnsi" w:cstheme="minorHAnsi"/>
          <w:b/>
          <w:bCs/>
          <w:sz w:val="24"/>
          <w:szCs w:val="24"/>
          <w:u w:val="single"/>
          <w:lang w:val="en"/>
        </w:rPr>
        <w:t xml:space="preserve"> included the Italian language course for foreigners </w:t>
      </w:r>
      <w:r w:rsidRPr="00095AB4">
        <w:rPr>
          <w:rFonts w:asciiTheme="minorHAnsi" w:hAnsiTheme="minorHAnsi" w:cstheme="minorHAnsi"/>
          <w:b/>
          <w:bCs/>
          <w:sz w:val="24"/>
          <w:szCs w:val="24"/>
        </w:rPr>
        <w:t xml:space="preserve">[1007100] – LINGUA ITALIANA PER STRANIERI </w:t>
      </w:r>
      <w:r w:rsidR="004B07D0">
        <w:rPr>
          <w:rFonts w:asciiTheme="minorHAnsi" w:hAnsiTheme="minorHAnsi" w:cstheme="minorHAnsi"/>
          <w:b/>
          <w:bCs/>
          <w:sz w:val="24"/>
          <w:szCs w:val="24"/>
        </w:rPr>
        <w:t xml:space="preserve"> - </w:t>
      </w:r>
      <w:r w:rsidRPr="00F7566E">
        <w:rPr>
          <w:rFonts w:asciiTheme="minorHAnsi" w:hAnsiTheme="minorHAnsi" w:cstheme="minorHAnsi"/>
          <w:sz w:val="24"/>
          <w:szCs w:val="24"/>
          <w:lang w:val="en"/>
        </w:rPr>
        <w:t>as a free-choice course in their study plan</w:t>
      </w:r>
      <w:r w:rsidRPr="00937706">
        <w:rPr>
          <w:rFonts w:asciiTheme="minorHAnsi" w:hAnsiTheme="minorHAnsi" w:cstheme="minorHAnsi"/>
          <w:sz w:val="24"/>
          <w:szCs w:val="24"/>
          <w:lang w:val="en"/>
        </w:rPr>
        <w:t xml:space="preserve">, </w:t>
      </w:r>
      <w:r w:rsidRPr="00F7566E">
        <w:rPr>
          <w:rFonts w:asciiTheme="minorHAnsi" w:hAnsiTheme="minorHAnsi" w:cstheme="minorHAnsi"/>
          <w:sz w:val="24"/>
          <w:szCs w:val="24"/>
          <w:lang w:val="en"/>
        </w:rPr>
        <w:t xml:space="preserve"> at the time of completing</w:t>
      </w:r>
      <w:r w:rsidRPr="00937706">
        <w:rPr>
          <w:rFonts w:asciiTheme="minorHAnsi" w:hAnsiTheme="minorHAnsi" w:cstheme="minorHAnsi"/>
          <w:sz w:val="24"/>
          <w:szCs w:val="24"/>
          <w:lang w:val="en"/>
        </w:rPr>
        <w:t xml:space="preserve"> </w:t>
      </w:r>
      <w:r w:rsidRPr="00F7566E">
        <w:rPr>
          <w:rFonts w:asciiTheme="minorHAnsi" w:hAnsiTheme="minorHAnsi" w:cstheme="minorHAnsi"/>
          <w:sz w:val="24"/>
          <w:szCs w:val="24"/>
          <w:lang w:val="en"/>
        </w:rPr>
        <w:t>online the study plan</w:t>
      </w:r>
      <w:r w:rsidR="00D956CC">
        <w:rPr>
          <w:rFonts w:asciiTheme="minorHAnsi" w:hAnsiTheme="minorHAnsi" w:cstheme="minorHAnsi"/>
          <w:sz w:val="24"/>
          <w:szCs w:val="24"/>
          <w:lang w:val="en"/>
        </w:rPr>
        <w:t xml:space="preserve"> for the academic year 202</w:t>
      </w:r>
      <w:r w:rsidR="0039780A">
        <w:rPr>
          <w:rFonts w:asciiTheme="minorHAnsi" w:hAnsiTheme="minorHAnsi" w:cstheme="minorHAnsi"/>
          <w:sz w:val="24"/>
          <w:szCs w:val="24"/>
          <w:lang w:val="en"/>
        </w:rPr>
        <w:t>4</w:t>
      </w:r>
      <w:r w:rsidR="00D956CC">
        <w:rPr>
          <w:rFonts w:asciiTheme="minorHAnsi" w:hAnsiTheme="minorHAnsi" w:cstheme="minorHAnsi"/>
          <w:sz w:val="24"/>
          <w:szCs w:val="24"/>
          <w:lang w:val="en"/>
        </w:rPr>
        <w:t>/202</w:t>
      </w:r>
      <w:r w:rsidR="0039780A">
        <w:rPr>
          <w:rFonts w:asciiTheme="minorHAnsi" w:hAnsiTheme="minorHAnsi" w:cstheme="minorHAnsi"/>
          <w:sz w:val="24"/>
          <w:szCs w:val="24"/>
          <w:lang w:val="en"/>
        </w:rPr>
        <w:t>5</w:t>
      </w:r>
      <w:r w:rsidR="004B07D0">
        <w:rPr>
          <w:rFonts w:asciiTheme="minorHAnsi" w:hAnsiTheme="minorHAnsi" w:cstheme="minorHAnsi"/>
          <w:sz w:val="24"/>
          <w:szCs w:val="24"/>
          <w:lang w:val="en"/>
        </w:rPr>
        <w:t>,</w:t>
      </w:r>
      <w:r w:rsidR="00D956CC">
        <w:rPr>
          <w:rFonts w:asciiTheme="minorHAnsi" w:hAnsiTheme="minorHAnsi" w:cstheme="minorHAnsi"/>
          <w:sz w:val="24"/>
          <w:szCs w:val="24"/>
          <w:lang w:val="en"/>
        </w:rPr>
        <w:t xml:space="preserve"> </w:t>
      </w:r>
      <w:r w:rsidRPr="00F7566E">
        <w:rPr>
          <w:rFonts w:asciiTheme="minorHAnsi" w:hAnsiTheme="minorHAnsi" w:cstheme="minorHAnsi"/>
          <w:sz w:val="24"/>
          <w:szCs w:val="24"/>
          <w:lang w:val="en"/>
        </w:rPr>
        <w:t xml:space="preserve"> will </w:t>
      </w:r>
      <w:r w:rsidRPr="00937706">
        <w:rPr>
          <w:rFonts w:asciiTheme="minorHAnsi" w:hAnsiTheme="minorHAnsi" w:cstheme="minorHAnsi"/>
          <w:sz w:val="24"/>
          <w:szCs w:val="24"/>
          <w:lang w:val="en"/>
        </w:rPr>
        <w:t>only</w:t>
      </w:r>
      <w:r w:rsidRPr="00F7566E">
        <w:rPr>
          <w:rFonts w:asciiTheme="minorHAnsi" w:hAnsiTheme="minorHAnsi" w:cstheme="minorHAnsi"/>
          <w:sz w:val="24"/>
          <w:szCs w:val="24"/>
          <w:lang w:val="en"/>
        </w:rPr>
        <w:t xml:space="preserve"> see the choice of </w:t>
      </w:r>
      <w:r w:rsidRPr="00C0617D">
        <w:rPr>
          <w:rFonts w:asciiTheme="minorHAnsi" w:hAnsiTheme="minorHAnsi" w:cstheme="minorHAnsi"/>
          <w:sz w:val="24"/>
          <w:szCs w:val="24"/>
          <w:lang w:val="en"/>
        </w:rPr>
        <w:t>thesis/internship activities which will have a weight of</w:t>
      </w:r>
      <w:r w:rsidRPr="00C0617D">
        <w:rPr>
          <w:sz w:val="24"/>
          <w:szCs w:val="24"/>
          <w:lang w:val="en"/>
        </w:rPr>
        <w:t xml:space="preserve"> </w:t>
      </w:r>
      <w:r w:rsidRPr="00C0617D">
        <w:rPr>
          <w:rFonts w:asciiTheme="minorHAnsi" w:hAnsiTheme="minorHAnsi" w:cstheme="minorHAnsi"/>
          <w:sz w:val="24"/>
          <w:szCs w:val="24"/>
          <w:lang w:val="en"/>
        </w:rPr>
        <w:t xml:space="preserve">17 CFU (instead of 20 CFU). </w:t>
      </w:r>
    </w:p>
    <w:p w14:paraId="595D322E" w14:textId="2B993832" w:rsidR="00DD4711" w:rsidRPr="00F7566E" w:rsidRDefault="00DD4711" w:rsidP="00DD4711">
      <w:pPr>
        <w:pStyle w:val="PreformattatoHTML"/>
        <w:jc w:val="both"/>
        <w:rPr>
          <w:rFonts w:asciiTheme="minorHAnsi" w:hAnsiTheme="minorHAnsi" w:cstheme="minorHAnsi"/>
          <w:b/>
          <w:bCs/>
          <w:sz w:val="24"/>
          <w:szCs w:val="24"/>
          <w:lang w:val="en"/>
        </w:rPr>
      </w:pPr>
      <w:r w:rsidRPr="00C0617D">
        <w:rPr>
          <w:rFonts w:asciiTheme="minorHAnsi" w:hAnsiTheme="minorHAnsi" w:cstheme="minorHAnsi"/>
          <w:sz w:val="24"/>
          <w:szCs w:val="24"/>
          <w:u w:val="single"/>
          <w:lang w:val="en"/>
        </w:rPr>
        <w:t>In addition to the type of internship</w:t>
      </w:r>
      <w:r w:rsidRPr="00C0617D">
        <w:rPr>
          <w:rFonts w:asciiTheme="minorHAnsi" w:hAnsiTheme="minorHAnsi" w:cstheme="minorHAnsi"/>
          <w:sz w:val="24"/>
          <w:szCs w:val="24"/>
          <w:lang w:val="en"/>
        </w:rPr>
        <w:t xml:space="preserve"> chosen, </w:t>
      </w:r>
      <w:r w:rsidRPr="00C0617D">
        <w:rPr>
          <w:rFonts w:asciiTheme="minorHAnsi" w:hAnsiTheme="minorHAnsi" w:cstheme="minorHAnsi"/>
          <w:b/>
          <w:bCs/>
          <w:sz w:val="24"/>
          <w:szCs w:val="24"/>
          <w:lang w:val="en"/>
        </w:rPr>
        <w:t>they will also have to select the</w:t>
      </w:r>
      <w:r w:rsidR="00D956CC" w:rsidRPr="00C0617D">
        <w:rPr>
          <w:rFonts w:asciiTheme="minorHAnsi" w:hAnsiTheme="minorHAnsi" w:cstheme="minorHAnsi"/>
          <w:b/>
          <w:bCs/>
          <w:sz w:val="24"/>
          <w:szCs w:val="24"/>
          <w:lang w:val="en"/>
        </w:rPr>
        <w:t xml:space="preserve"> Italian </w:t>
      </w:r>
      <w:r w:rsidRPr="00C0617D">
        <w:rPr>
          <w:rFonts w:asciiTheme="minorHAnsi" w:hAnsiTheme="minorHAnsi" w:cstheme="minorHAnsi"/>
          <w:b/>
          <w:bCs/>
          <w:sz w:val="24"/>
          <w:szCs w:val="24"/>
          <w:lang w:val="en"/>
        </w:rPr>
        <w:t>language course for foreign students of 3 credits</w:t>
      </w:r>
    </w:p>
    <w:p w14:paraId="3F68992A" w14:textId="77777777" w:rsidR="00DD4711" w:rsidRPr="00937706" w:rsidRDefault="00DD4711" w:rsidP="00592D72">
      <w:pPr>
        <w:rPr>
          <w:sz w:val="24"/>
          <w:szCs w:val="24"/>
        </w:rPr>
      </w:pPr>
    </w:p>
    <w:sectPr w:rsidR="00DD4711" w:rsidRPr="009377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06B56"/>
    <w:multiLevelType w:val="hybridMultilevel"/>
    <w:tmpl w:val="269A45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6990C1C"/>
    <w:multiLevelType w:val="hybridMultilevel"/>
    <w:tmpl w:val="4712DEE6"/>
    <w:lvl w:ilvl="0" w:tplc="F3465C38">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D3111B2"/>
    <w:multiLevelType w:val="hybridMultilevel"/>
    <w:tmpl w:val="C6842F98"/>
    <w:lvl w:ilvl="0" w:tplc="BFCA3EAC">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4472CE"/>
    <w:multiLevelType w:val="hybridMultilevel"/>
    <w:tmpl w:val="F34649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F3"/>
    <w:rsid w:val="0003485E"/>
    <w:rsid w:val="0004468D"/>
    <w:rsid w:val="00085F0F"/>
    <w:rsid w:val="00095AB4"/>
    <w:rsid w:val="000D7FB9"/>
    <w:rsid w:val="001A4CD0"/>
    <w:rsid w:val="001C0DF7"/>
    <w:rsid w:val="001D187A"/>
    <w:rsid w:val="00287077"/>
    <w:rsid w:val="00387D5B"/>
    <w:rsid w:val="00391127"/>
    <w:rsid w:val="0039780A"/>
    <w:rsid w:val="004B07D0"/>
    <w:rsid w:val="00541483"/>
    <w:rsid w:val="00592D72"/>
    <w:rsid w:val="005F3304"/>
    <w:rsid w:val="006A1654"/>
    <w:rsid w:val="007010BF"/>
    <w:rsid w:val="00754AC4"/>
    <w:rsid w:val="008A0DAC"/>
    <w:rsid w:val="00937706"/>
    <w:rsid w:val="00A256F2"/>
    <w:rsid w:val="00B04327"/>
    <w:rsid w:val="00B75CB9"/>
    <w:rsid w:val="00B904A1"/>
    <w:rsid w:val="00BB21F3"/>
    <w:rsid w:val="00BB5201"/>
    <w:rsid w:val="00C0617D"/>
    <w:rsid w:val="00D83729"/>
    <w:rsid w:val="00D956CC"/>
    <w:rsid w:val="00DD0DA0"/>
    <w:rsid w:val="00DD4711"/>
    <w:rsid w:val="00DE4832"/>
    <w:rsid w:val="00E4245D"/>
    <w:rsid w:val="00E65895"/>
    <w:rsid w:val="00ED1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6F4A"/>
  <w15:chartTrackingRefBased/>
  <w15:docId w15:val="{857D161A-0A3B-4E89-B830-FF7F04A9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21F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B21F3"/>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BB21F3"/>
    <w:pPr>
      <w:ind w:left="720"/>
      <w:contextualSpacing/>
    </w:pPr>
  </w:style>
  <w:style w:type="paragraph" w:styleId="Corpotesto">
    <w:name w:val="Body Text"/>
    <w:basedOn w:val="Normale"/>
    <w:link w:val="CorpotestoCarattere"/>
    <w:uiPriority w:val="1"/>
    <w:qFormat/>
    <w:rsid w:val="00BB21F3"/>
    <w:pPr>
      <w:widowControl w:val="0"/>
      <w:autoSpaceDE w:val="0"/>
      <w:autoSpaceDN w:val="0"/>
      <w:spacing w:after="0" w:line="240" w:lineRule="auto"/>
      <w:ind w:left="112"/>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BB21F3"/>
    <w:rPr>
      <w:rFonts w:ascii="Arial" w:eastAsia="Arial" w:hAnsi="Arial" w:cs="Arial"/>
      <w:lang w:eastAsia="it-IT" w:bidi="it-IT"/>
    </w:rPr>
  </w:style>
  <w:style w:type="paragraph" w:styleId="PreformattatoHTML">
    <w:name w:val="HTML Preformatted"/>
    <w:basedOn w:val="Normale"/>
    <w:link w:val="PreformattatoHTMLCarattere"/>
    <w:uiPriority w:val="99"/>
    <w:unhideWhenUsed/>
    <w:rsid w:val="00391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91127"/>
    <w:rPr>
      <w:rFonts w:ascii="Courier New" w:eastAsia="Times New Roman" w:hAnsi="Courier New" w:cs="Courier New"/>
      <w:sz w:val="20"/>
      <w:szCs w:val="20"/>
      <w:lang w:eastAsia="it-IT"/>
    </w:rPr>
  </w:style>
  <w:style w:type="character" w:customStyle="1" w:styleId="y2iqfc">
    <w:name w:val="y2iqfc"/>
    <w:basedOn w:val="Carpredefinitoparagrafo"/>
    <w:rsid w:val="0039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428294">
      <w:bodyDiv w:val="1"/>
      <w:marLeft w:val="0"/>
      <w:marRight w:val="0"/>
      <w:marTop w:val="0"/>
      <w:marBottom w:val="0"/>
      <w:divBdr>
        <w:top w:val="none" w:sz="0" w:space="0" w:color="auto"/>
        <w:left w:val="none" w:sz="0" w:space="0" w:color="auto"/>
        <w:bottom w:val="none" w:sz="0" w:space="0" w:color="auto"/>
        <w:right w:val="none" w:sz="0" w:space="0" w:color="auto"/>
      </w:divBdr>
    </w:div>
    <w:div w:id="1085415301">
      <w:bodyDiv w:val="1"/>
      <w:marLeft w:val="0"/>
      <w:marRight w:val="0"/>
      <w:marTop w:val="0"/>
      <w:marBottom w:val="0"/>
      <w:divBdr>
        <w:top w:val="none" w:sz="0" w:space="0" w:color="auto"/>
        <w:left w:val="none" w:sz="0" w:space="0" w:color="auto"/>
        <w:bottom w:val="none" w:sz="0" w:space="0" w:color="auto"/>
        <w:right w:val="none" w:sz="0" w:space="0" w:color="auto"/>
      </w:divBdr>
    </w:div>
    <w:div w:id="1442381858">
      <w:bodyDiv w:val="1"/>
      <w:marLeft w:val="0"/>
      <w:marRight w:val="0"/>
      <w:marTop w:val="0"/>
      <w:marBottom w:val="0"/>
      <w:divBdr>
        <w:top w:val="none" w:sz="0" w:space="0" w:color="auto"/>
        <w:left w:val="none" w:sz="0" w:space="0" w:color="auto"/>
        <w:bottom w:val="none" w:sz="0" w:space="0" w:color="auto"/>
        <w:right w:val="none" w:sz="0" w:space="0" w:color="auto"/>
      </w:divBdr>
    </w:div>
    <w:div w:id="18488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401</Words>
  <Characters>2286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SCOPELLITI</dc:creator>
  <cp:keywords/>
  <dc:description/>
  <cp:lastModifiedBy>Caterina SCOPELLITI</cp:lastModifiedBy>
  <cp:revision>33</cp:revision>
  <dcterms:created xsi:type="dcterms:W3CDTF">2022-07-15T07:46:00Z</dcterms:created>
  <dcterms:modified xsi:type="dcterms:W3CDTF">2024-07-16T07:43:00Z</dcterms:modified>
</cp:coreProperties>
</file>